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0" w:type="dxa"/>
        <w:tblCellMar>
          <w:left w:w="0" w:type="dxa"/>
          <w:right w:w="0" w:type="dxa"/>
        </w:tblCellMar>
        <w:tblLook w:val="04A0"/>
      </w:tblPr>
      <w:tblGrid>
        <w:gridCol w:w="568"/>
        <w:gridCol w:w="1960"/>
        <w:gridCol w:w="1380"/>
        <w:gridCol w:w="2080"/>
        <w:gridCol w:w="1030"/>
        <w:gridCol w:w="882"/>
      </w:tblGrid>
      <w:tr w:rsidR="00B86F6E" w:rsidRPr="00B86F6E" w:rsidTr="00B86F6E">
        <w:trPr>
          <w:trHeight w:val="1005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25- 26.02.2010 TARİHLERİ ARASINDA </w:t>
            </w: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 xml:space="preserve">BAŞKANLIĞIMIZ MERKEZİNDE YAPILACAK OLAN </w:t>
            </w: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XII. ÇALIŞTAYA KATILACAK PERSONELE AİT İSİM LİSTESİ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162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İLİ</w:t>
            </w:r>
            <w:r w:rsidRPr="00B86F6E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B86F6E" w:rsidRPr="00B86F6E" w:rsidRDefault="00B86F6E" w:rsidP="00B86F6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B86F6E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İLÇESİ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ÇALIŞTAY NO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ESKİL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Yaşar ZENGİN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BALIKESİR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ERDEK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Veli Vehbi BARDAKÇI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M.K.PAŞA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Ahmet ALINMAZ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ÇERMİK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Osman ŞEKERCİ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KOVANCILAR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Aydın BOSTANCI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Veli BİLGİÇ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KAHRAMANMARAŞ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GÖKSUN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Süleyman ŞAHİN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KOCASİNAN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Galip KOÇER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MALATYA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Ömer ÇOBAN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MARDİN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DERİK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Hayrettin KILIÇBAY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KOCAALİ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Yusuf AKKUŞ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VEZİRKÖPRÜ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İdris ÇATMAKAŞ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SİVAS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ŞARKIŞLA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Abdurrahim</w:t>
            </w:r>
            <w:proofErr w:type="spellEnd"/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AYTAÇ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ŞANLIURFA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Mustafa BALCIOĞLU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Nazmi</w:t>
            </w:r>
            <w:proofErr w:type="spellEnd"/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SÖĞÜT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EŞME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ERSÖZ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GEDİZ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Mustafa KOCAGÖZ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B86F6E" w:rsidRPr="00B86F6E" w:rsidTr="00B86F6E">
        <w:tblPrEx>
          <w:jc w:val="center"/>
        </w:tblPrEx>
        <w:trPr>
          <w:gridAfter w:val="1"/>
          <w:wAfter w:w="942" w:type="dxa"/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MALTEPE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Mürsel</w:t>
            </w:r>
            <w:proofErr w:type="spellEnd"/>
            <w:r w:rsidRPr="00B86F6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ÖZTÜRK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6F6E" w:rsidRPr="00B86F6E" w:rsidRDefault="00B86F6E" w:rsidP="00B86F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6F6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</w:tbl>
    <w:p w:rsidR="00145DD8" w:rsidRPr="00B86F6E" w:rsidRDefault="00B86F6E" w:rsidP="00B8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6F6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sectPr w:rsidR="00145DD8" w:rsidRPr="00B86F6E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49"/>
    <w:rsid w:val="000351A7"/>
    <w:rsid w:val="000461B4"/>
    <w:rsid w:val="000A430A"/>
    <w:rsid w:val="000C68EC"/>
    <w:rsid w:val="0014079A"/>
    <w:rsid w:val="00145DD8"/>
    <w:rsid w:val="00147379"/>
    <w:rsid w:val="001815C2"/>
    <w:rsid w:val="001869A6"/>
    <w:rsid w:val="001A0572"/>
    <w:rsid w:val="001C5830"/>
    <w:rsid w:val="00231779"/>
    <w:rsid w:val="002414AC"/>
    <w:rsid w:val="00244D5A"/>
    <w:rsid w:val="00291F49"/>
    <w:rsid w:val="002D77FC"/>
    <w:rsid w:val="00301218"/>
    <w:rsid w:val="00391442"/>
    <w:rsid w:val="003D0A24"/>
    <w:rsid w:val="004262B0"/>
    <w:rsid w:val="0043482D"/>
    <w:rsid w:val="00436339"/>
    <w:rsid w:val="004B1CE2"/>
    <w:rsid w:val="004B709B"/>
    <w:rsid w:val="004C088B"/>
    <w:rsid w:val="004C31FE"/>
    <w:rsid w:val="005212C1"/>
    <w:rsid w:val="00556257"/>
    <w:rsid w:val="005C7FFA"/>
    <w:rsid w:val="0061599C"/>
    <w:rsid w:val="0064725D"/>
    <w:rsid w:val="00670623"/>
    <w:rsid w:val="0069135F"/>
    <w:rsid w:val="00716BA8"/>
    <w:rsid w:val="00790844"/>
    <w:rsid w:val="007C6BC7"/>
    <w:rsid w:val="007E7893"/>
    <w:rsid w:val="00812FCF"/>
    <w:rsid w:val="008333D3"/>
    <w:rsid w:val="008837C8"/>
    <w:rsid w:val="008F4819"/>
    <w:rsid w:val="00905638"/>
    <w:rsid w:val="0090610E"/>
    <w:rsid w:val="00917495"/>
    <w:rsid w:val="00925572"/>
    <w:rsid w:val="0094271F"/>
    <w:rsid w:val="0094554C"/>
    <w:rsid w:val="009D6EB1"/>
    <w:rsid w:val="00A11FF9"/>
    <w:rsid w:val="00AA1AF9"/>
    <w:rsid w:val="00AE2696"/>
    <w:rsid w:val="00B1242D"/>
    <w:rsid w:val="00B64D5A"/>
    <w:rsid w:val="00B86F6E"/>
    <w:rsid w:val="00BA537E"/>
    <w:rsid w:val="00BD375C"/>
    <w:rsid w:val="00CE0193"/>
    <w:rsid w:val="00DE12C2"/>
    <w:rsid w:val="00E02E1B"/>
    <w:rsid w:val="00E36696"/>
    <w:rsid w:val="00EF65C1"/>
    <w:rsid w:val="00F97568"/>
    <w:rsid w:val="00FB4B2A"/>
    <w:rsid w:val="00F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36696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86F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86F6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B86F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B86F6E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DKFT66RQZEX3-1797567310-480</_dlc_DocId>
    <_dlc_DocIdUrl xmlns="4a2ce632-3ebe-48ff-a8b1-ed342ea1f401">
      <Url>https://insankaynaklari.diyanet.gov.tr/_layouts/15/DocIdRedir.aspx?ID=DKFT66RQZEX3-1797567310-480</Url>
      <Description>DKFT66RQZEX3-1797567310-480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2010-02-21T22:00:00+00:00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16C28-5434-426C-811F-3D6DF4B9B6FD}"/>
</file>

<file path=customXml/itemProps2.xml><?xml version="1.0" encoding="utf-8"?>
<ds:datastoreItem xmlns:ds="http://schemas.openxmlformats.org/officeDocument/2006/customXml" ds:itemID="{E49139B5-71EA-4BCC-A66C-903BBF1E5527}"/>
</file>

<file path=customXml/itemProps3.xml><?xml version="1.0" encoding="utf-8"?>
<ds:datastoreItem xmlns:ds="http://schemas.openxmlformats.org/officeDocument/2006/customXml" ds:itemID="{63057373-A0B4-403C-ADB3-F730344B853F}"/>
</file>

<file path=customXml/itemProps4.xml><?xml version="1.0" encoding="utf-8"?>
<ds:datastoreItem xmlns:ds="http://schemas.openxmlformats.org/officeDocument/2006/customXml" ds:itemID="{F7D8636B-F1D2-4FA2-8E97-30278A351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İlçeMüftülükleri_Çalıştayı_22022010_XI</dc:title>
  <dc:creator>BMDIB</dc:creator>
  <cp:keywords>çalıştay</cp:keywords>
  <cp:lastModifiedBy>BMDIB</cp:lastModifiedBy>
  <cp:revision>2</cp:revision>
  <dcterms:created xsi:type="dcterms:W3CDTF">2013-10-01T07:51:00Z</dcterms:created>
  <dcterms:modified xsi:type="dcterms:W3CDTF">2013-10-01T07:51:00Z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cc04a541-493d-45a7-8a2a-1eec6580faec</vt:lpwstr>
  </property>
  <property fmtid="{D5CDD505-2E9C-101B-9397-08002B2CF9AE}" pid="4" name="TaxKeyword">
    <vt:lpwstr>81;#çalıştay|2f675952-d0a8-4f97-84da-0de7419acf4d</vt:lpwstr>
  </property>
</Properties>
</file>